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A9" w:rsidRDefault="00DA1246" w:rsidP="00DA1246">
      <w:pPr>
        <w:pStyle w:val="1"/>
      </w:pPr>
      <w:r>
        <w:t>Наиболее востребованные м</w:t>
      </w:r>
      <w:r w:rsidR="009F5C0C" w:rsidRPr="009F5C0C">
        <w:t>оскитные сетки</w:t>
      </w:r>
      <w:r>
        <w:t xml:space="preserve"> в Красноярске</w:t>
      </w:r>
    </w:p>
    <w:p w:rsidR="009F5C0C" w:rsidRDefault="009F5C0C">
      <w:r>
        <w:tab/>
        <w:t xml:space="preserve">С приходом лета настаёт пора комаров и мух, которые не дадут спокойствие никому, если отсутствуют </w:t>
      </w:r>
      <w:proofErr w:type="spellStart"/>
      <w:r>
        <w:rPr>
          <w:b/>
        </w:rPr>
        <w:t>москтиные</w:t>
      </w:r>
      <w:proofErr w:type="spellEnd"/>
      <w:r>
        <w:rPr>
          <w:b/>
        </w:rPr>
        <w:t xml:space="preserve"> сетки на пластиковые окна </w:t>
      </w:r>
      <w:r w:rsidRPr="009F5C0C">
        <w:t>у вас дома.</w:t>
      </w:r>
      <w:r>
        <w:t xml:space="preserve"> Очень часто при установке окон забывают про эти элементы, но потом, когда настает пора комаров, не все организации хотят браться за их изготовление. Дело в том, что они на них практически ничего не зарабатывают, а приехать к вам придется два раза – для замера и установки.</w:t>
      </w:r>
    </w:p>
    <w:p w:rsidR="009F5C0C" w:rsidRDefault="009F5C0C">
      <w:r>
        <w:tab/>
        <w:t>Поэтому лучше о них не забывать и если так получилось, то обращаться за помощью в компанию «</w:t>
      </w:r>
      <w:proofErr w:type="spellStart"/>
      <w:r>
        <w:t>ПластЭК</w:t>
      </w:r>
      <w:proofErr w:type="spellEnd"/>
      <w:r>
        <w:t>».</w:t>
      </w:r>
    </w:p>
    <w:p w:rsidR="009F5C0C" w:rsidRDefault="00B85F39" w:rsidP="00DA1246">
      <w:pPr>
        <w:pStyle w:val="2"/>
      </w:pPr>
      <w:r>
        <w:t>Рамочные конструкции</w:t>
      </w:r>
    </w:p>
    <w:p w:rsidR="00B85F39" w:rsidRDefault="00B85F39">
      <w:r>
        <w:tab/>
        <w:t xml:space="preserve">Это самый распространенный вариант, который можно встретить от офисных помещений </w:t>
      </w:r>
      <w:proofErr w:type="gramStart"/>
      <w:r>
        <w:t>до</w:t>
      </w:r>
      <w:proofErr w:type="gramEnd"/>
      <w:r>
        <w:t xml:space="preserve"> жилых. Он прост в установке и надежен в эксплуатации. Имеет вид рамки, выполненной из алюминиевого профиля, с</w:t>
      </w:r>
      <w:r w:rsidR="001E080F">
        <w:t>о</w:t>
      </w:r>
      <w:r>
        <w:t xml:space="preserve"> стекловолокном. Последнее закрепляется специальным резиновым жгутом, который засовывают в профиль, зажимая сетку.</w:t>
      </w:r>
    </w:p>
    <w:p w:rsidR="0019208D" w:rsidRDefault="0019208D" w:rsidP="00DA1246">
      <w:pPr>
        <w:pStyle w:val="3"/>
      </w:pPr>
      <w:r>
        <w:t>Виды рамочных сеток</w:t>
      </w:r>
    </w:p>
    <w:p w:rsidR="0019208D" w:rsidRDefault="0019208D">
      <w:r>
        <w:tab/>
        <w:t xml:space="preserve">В наши дни большое распространение получили такие </w:t>
      </w:r>
      <w:r>
        <w:rPr>
          <w:b/>
        </w:rPr>
        <w:t>москитные сетки</w:t>
      </w:r>
      <w:r>
        <w:t>:</w:t>
      </w:r>
    </w:p>
    <w:p w:rsidR="0019208D" w:rsidRDefault="0019208D" w:rsidP="00163D0B">
      <w:pPr>
        <w:pStyle w:val="a3"/>
        <w:numPr>
          <w:ilvl w:val="0"/>
          <w:numId w:val="1"/>
        </w:numPr>
      </w:pPr>
      <w:r>
        <w:t>накладные. Это наиболее распространенный вид, они легко ставятся и снимаются, но для этого необходимо высовываться из окна. Замеры для изготовления можно снять и самому, для этого измеряется световой проем окна и с каждой его стороны прибавляется по 2,5-3 см. Такие конструкции можно устанавливать и на старые деревянные окна;</w:t>
      </w:r>
    </w:p>
    <w:p w:rsidR="0019208D" w:rsidRDefault="0019208D" w:rsidP="00163D0B">
      <w:pPr>
        <w:pStyle w:val="a3"/>
        <w:numPr>
          <w:ilvl w:val="0"/>
          <w:numId w:val="1"/>
        </w:numPr>
      </w:pPr>
      <w:r>
        <w:t xml:space="preserve">встроенные. Устанавливаются только на металлопластиковые окна, а их замер лучше поручить профессионалу. Дело в том, что для такого типа элементов нужно замерять световой проем с точностью до миллиметров, если ошибиться с размером, то </w:t>
      </w:r>
      <w:r w:rsidRPr="00163D0B">
        <w:rPr>
          <w:b/>
        </w:rPr>
        <w:t xml:space="preserve">москитная сетка </w:t>
      </w:r>
      <w:r>
        <w:t>будет неплотно сидеть или не влезать.</w:t>
      </w:r>
      <w:r w:rsidR="00171C51">
        <w:t xml:space="preserve"> Фиксируется она специальными зажимами, которые устанавливаются на окне с помощью </w:t>
      </w:r>
      <w:proofErr w:type="spellStart"/>
      <w:r w:rsidR="00171C51">
        <w:t>шуруповерта</w:t>
      </w:r>
      <w:proofErr w:type="spellEnd"/>
      <w:r w:rsidR="00171C51">
        <w:t>.</w:t>
      </w:r>
    </w:p>
    <w:p w:rsidR="00163D0B" w:rsidRDefault="00163D0B" w:rsidP="00163D0B">
      <w:pPr>
        <w:pStyle w:val="2"/>
      </w:pPr>
      <w:r>
        <w:t>Рулонные</w:t>
      </w:r>
    </w:p>
    <w:p w:rsidR="00163D0B" w:rsidRDefault="00163D0B">
      <w:r>
        <w:tab/>
        <w:t>Они устанавливаются на оконные рамы и в случае ненадобности просто скручиваются в рулон. За счет этой функции значительно увеличивается срок службы сетки, так как в зимнее время, когда нет комаров, их можно скрутить. В последнее время они набирают все большую популярность у наших соотечественников благодаря своей компактности и экономии пространства.</w:t>
      </w:r>
    </w:p>
    <w:p w:rsidR="00163D0B" w:rsidRDefault="00163D0B" w:rsidP="00163D0B">
      <w:pPr>
        <w:pStyle w:val="2"/>
      </w:pPr>
      <w:r>
        <w:t>Раздвижные</w:t>
      </w:r>
    </w:p>
    <w:p w:rsidR="00163D0B" w:rsidRDefault="00C50F67">
      <w:r>
        <w:tab/>
        <w:t xml:space="preserve">Такие конструкции сконструированы специально для окон с раздвижными системами. Такая </w:t>
      </w:r>
      <w:r>
        <w:rPr>
          <w:b/>
        </w:rPr>
        <w:t>москитная сетка</w:t>
      </w:r>
      <w:r>
        <w:t xml:space="preserve"> может устанавливаться для любой створки, причем это происходит довольно плотно благодаря специальному уплотнительному ворсу.</w:t>
      </w:r>
    </w:p>
    <w:p w:rsidR="00C50F67" w:rsidRDefault="00C50F67">
      <w:r>
        <w:tab/>
        <w:t>Если вам нужна помощь в подборе таких элементов, то обращайтесь в «</w:t>
      </w:r>
      <w:proofErr w:type="spellStart"/>
      <w:r>
        <w:t>ПластЭК</w:t>
      </w:r>
      <w:proofErr w:type="spellEnd"/>
      <w:r>
        <w:t>».</w:t>
      </w:r>
    </w:p>
    <w:p w:rsidR="003C7DD6" w:rsidRDefault="003C7DD6">
      <w:hyperlink r:id="rId6" w:history="1">
        <w:r w:rsidRPr="00D2795A">
          <w:rPr>
            <w:rStyle w:val="a4"/>
          </w:rPr>
          <w:t>https://text.ru/antiplagiat/5843ee11e3f98</w:t>
        </w:r>
      </w:hyperlink>
    </w:p>
    <w:p w:rsidR="003C7DD6" w:rsidRPr="00C50F67" w:rsidRDefault="003C7DD6">
      <w:bookmarkStart w:id="0" w:name="_GoBack"/>
      <w:bookmarkEnd w:id="0"/>
    </w:p>
    <w:sectPr w:rsidR="003C7DD6" w:rsidRPr="00C50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6ED4"/>
    <w:multiLevelType w:val="hybridMultilevel"/>
    <w:tmpl w:val="1C60D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A5"/>
    <w:rsid w:val="00123CA5"/>
    <w:rsid w:val="00163D0B"/>
    <w:rsid w:val="00171C51"/>
    <w:rsid w:val="0019208D"/>
    <w:rsid w:val="001E080F"/>
    <w:rsid w:val="003C7DD6"/>
    <w:rsid w:val="009C46A9"/>
    <w:rsid w:val="009F5C0C"/>
    <w:rsid w:val="00B85F39"/>
    <w:rsid w:val="00C50F67"/>
    <w:rsid w:val="00DA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1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1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1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1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12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DA1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63D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D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1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1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1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1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12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DA1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63D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D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43ee11e3f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326</Words>
  <Characters>2159</Characters>
  <Application>Microsoft Office Word</Application>
  <DocSecurity>0</DocSecurity>
  <Lines>37</Lines>
  <Paragraphs>14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2016-12-04T09:21:00Z</dcterms:created>
  <dcterms:modified xsi:type="dcterms:W3CDTF">2016-12-04T10:21:00Z</dcterms:modified>
</cp:coreProperties>
</file>